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679C7" w14:textId="0D088320" w:rsidR="0084245D" w:rsidRDefault="00927DE4" w:rsidP="0084245D">
      <w:pPr>
        <w:rPr>
          <w:rFonts w:ascii="Segoe UI Emoji" w:hAnsi="Segoe UI Emoji" w:cs="Segoe UI Emoji"/>
          <w:b/>
          <w:bCs/>
          <w:sz w:val="28"/>
          <w:szCs w:val="28"/>
        </w:rPr>
      </w:pPr>
      <w:r>
        <w:rPr>
          <w:rFonts w:ascii="Segoe UI Emoji" w:hAnsi="Segoe UI Emoji" w:cs="Segoe UI Emoji"/>
          <w:b/>
          <w:bCs/>
          <w:sz w:val="28"/>
          <w:szCs w:val="28"/>
        </w:rPr>
        <w:t>CUBA</w:t>
      </w:r>
      <w:r w:rsidR="00373DCA">
        <w:rPr>
          <w:rFonts w:ascii="Segoe UI Emoji" w:hAnsi="Segoe UI Emoji" w:cs="Segoe UI Emoji"/>
          <w:b/>
          <w:bCs/>
          <w:sz w:val="28"/>
          <w:szCs w:val="28"/>
        </w:rPr>
        <w:t xml:space="preserve"> MY CUBA</w:t>
      </w:r>
    </w:p>
    <w:p w14:paraId="1B9DCBEC" w14:textId="7696932C" w:rsidR="00373DCA" w:rsidRDefault="00373DCA" w:rsidP="0084245D">
      <w:pPr>
        <w:rPr>
          <w:rFonts w:ascii="Segoe UI Emoji" w:hAnsi="Segoe UI Emoji" w:cs="Segoe UI Emoji"/>
          <w:b/>
          <w:bCs/>
          <w:sz w:val="28"/>
          <w:szCs w:val="28"/>
        </w:rPr>
      </w:pPr>
      <w:r>
        <w:rPr>
          <w:rFonts w:ascii="Segoe UI Emoji" w:hAnsi="Segoe UI Emoji" w:cs="Segoe UI Emoji"/>
          <w:b/>
          <w:bCs/>
          <w:sz w:val="28"/>
          <w:szCs w:val="28"/>
        </w:rPr>
        <w:t>The Adventure of a Lifetime</w:t>
      </w:r>
    </w:p>
    <w:p w14:paraId="49F08F4F" w14:textId="54908765" w:rsidR="00373DCA" w:rsidRDefault="00373DCA" w:rsidP="0084245D">
      <w:pPr>
        <w:rPr>
          <w:rFonts w:ascii="Segoe UI Emoji" w:hAnsi="Segoe UI Emoji" w:cs="Segoe UI Emoji"/>
          <w:b/>
          <w:bCs/>
          <w:sz w:val="28"/>
          <w:szCs w:val="28"/>
        </w:rPr>
      </w:pPr>
      <w:r>
        <w:rPr>
          <w:rFonts w:ascii="Segoe UI Emoji" w:hAnsi="Segoe UI Emoji" w:cs="Segoe UI Emoji"/>
          <w:b/>
          <w:bCs/>
          <w:sz w:val="28"/>
          <w:szCs w:val="28"/>
        </w:rPr>
        <w:t xml:space="preserve">Experience </w:t>
      </w:r>
      <w:r w:rsidR="00440FE5">
        <w:rPr>
          <w:rFonts w:ascii="Segoe UI Emoji" w:hAnsi="Segoe UI Emoji" w:cs="Segoe UI Emoji"/>
          <w:b/>
          <w:bCs/>
          <w:sz w:val="28"/>
          <w:szCs w:val="28"/>
        </w:rPr>
        <w:t xml:space="preserve">a Country Frozen in Time </w:t>
      </w:r>
      <w:r>
        <w:rPr>
          <w:rFonts w:ascii="Segoe UI Emoji" w:hAnsi="Segoe UI Emoji" w:cs="Segoe UI Emoji"/>
          <w:b/>
          <w:bCs/>
          <w:sz w:val="28"/>
          <w:szCs w:val="28"/>
        </w:rPr>
        <w:t>with an Experienced</w:t>
      </w:r>
      <w:r w:rsidR="00F4576D">
        <w:rPr>
          <w:rFonts w:ascii="Segoe UI Emoji" w:hAnsi="Segoe UI Emoji" w:cs="Segoe UI Emoji"/>
          <w:b/>
          <w:bCs/>
          <w:sz w:val="28"/>
          <w:szCs w:val="28"/>
        </w:rPr>
        <w:t xml:space="preserve"> Local Guide</w:t>
      </w:r>
    </w:p>
    <w:p w14:paraId="0C76B3AE" w14:textId="77777777" w:rsidR="00F4576D" w:rsidRPr="0084245D" w:rsidRDefault="00F4576D" w:rsidP="0084245D">
      <w:pPr>
        <w:rPr>
          <w:b/>
          <w:bCs/>
          <w:sz w:val="28"/>
          <w:szCs w:val="28"/>
        </w:rPr>
      </w:pPr>
    </w:p>
    <w:p w14:paraId="644C5415" w14:textId="24BCE991" w:rsidR="0084245D" w:rsidRDefault="0084245D" w:rsidP="0084245D">
      <w:pPr>
        <w:rPr>
          <w:b/>
          <w:bCs/>
        </w:rPr>
      </w:pPr>
      <w:r>
        <w:rPr>
          <w:b/>
          <w:bCs/>
        </w:rPr>
        <w:t>Do you crave adventure?</w:t>
      </w:r>
    </w:p>
    <w:p w14:paraId="3AAD7983" w14:textId="63C64B67" w:rsidR="0084245D" w:rsidRDefault="0084245D" w:rsidP="0084245D">
      <w:pPr>
        <w:rPr>
          <w:b/>
          <w:bCs/>
        </w:rPr>
      </w:pPr>
      <w:r>
        <w:rPr>
          <w:b/>
          <w:bCs/>
        </w:rPr>
        <w:t xml:space="preserve">Do you want to </w:t>
      </w:r>
      <w:proofErr w:type="gramStart"/>
      <w:r>
        <w:rPr>
          <w:b/>
          <w:bCs/>
        </w:rPr>
        <w:t>take the road less traveled</w:t>
      </w:r>
      <w:proofErr w:type="gramEnd"/>
      <w:r>
        <w:rPr>
          <w:b/>
          <w:bCs/>
        </w:rPr>
        <w:t>?</w:t>
      </w:r>
    </w:p>
    <w:p w14:paraId="5C005295" w14:textId="428F878D" w:rsidR="0084245D" w:rsidRDefault="0084245D" w:rsidP="0084245D">
      <w:pPr>
        <w:rPr>
          <w:b/>
          <w:bCs/>
        </w:rPr>
      </w:pPr>
      <w:r>
        <w:rPr>
          <w:b/>
          <w:bCs/>
        </w:rPr>
        <w:t xml:space="preserve">Are you ready for an amazing getaway? </w:t>
      </w:r>
    </w:p>
    <w:p w14:paraId="68CF798C" w14:textId="77777777" w:rsidR="0084245D" w:rsidRDefault="0084245D" w:rsidP="0084245D">
      <w:pPr>
        <w:rPr>
          <w:b/>
          <w:bCs/>
        </w:rPr>
      </w:pPr>
    </w:p>
    <w:p w14:paraId="4DA264F4" w14:textId="6602E21A" w:rsidR="0084245D" w:rsidRPr="0084245D" w:rsidRDefault="0084245D" w:rsidP="0084245D">
      <w:r w:rsidRPr="0084245D">
        <w:rPr>
          <w:i/>
          <w:iCs/>
        </w:rPr>
        <w:t xml:space="preserve">An unforgettable </w:t>
      </w:r>
      <w:r w:rsidR="00967F5D">
        <w:rPr>
          <w:i/>
          <w:iCs/>
        </w:rPr>
        <w:t>trip to North America’s hidden gem.</w:t>
      </w:r>
    </w:p>
    <w:p w14:paraId="6A07C8D1" w14:textId="1D009A30" w:rsidR="0084245D" w:rsidRPr="0084245D" w:rsidRDefault="0084245D" w:rsidP="0084245D">
      <w:r>
        <w:t xml:space="preserve">Experience </w:t>
      </w:r>
      <w:r w:rsidR="00F76653">
        <w:t>the</w:t>
      </w:r>
      <w:r>
        <w:t xml:space="preserve"> adventure</w:t>
      </w:r>
      <w:r w:rsidRPr="0084245D">
        <w:t xml:space="preserve"> </w:t>
      </w:r>
      <w:r w:rsidR="00F76653">
        <w:t xml:space="preserve">of a lifetime </w:t>
      </w:r>
      <w:r w:rsidRPr="0084245D">
        <w:t xml:space="preserve">and dive into the vibrant soul of Havana. This immersive </w:t>
      </w:r>
      <w:r w:rsidR="00A76F47">
        <w:t>4</w:t>
      </w:r>
      <w:r w:rsidRPr="0084245D">
        <w:t xml:space="preserve">-day, </w:t>
      </w:r>
      <w:r w:rsidR="00A76F47">
        <w:t>3</w:t>
      </w:r>
      <w:r w:rsidRPr="0084245D">
        <w:t xml:space="preserve">-night </w:t>
      </w:r>
      <w:r w:rsidR="00164E9D">
        <w:t>(</w:t>
      </w:r>
      <w:proofErr w:type="gramStart"/>
      <w:r w:rsidR="00164E9D">
        <w:t xml:space="preserve">2, </w:t>
      </w:r>
      <w:r w:rsidR="00A76F47">
        <w:t>4</w:t>
      </w:r>
      <w:r w:rsidR="00164E9D">
        <w:t xml:space="preserve"> &amp; </w:t>
      </w:r>
      <w:r w:rsidR="00E06EA2">
        <w:t>5 nights</w:t>
      </w:r>
      <w:proofErr w:type="gramEnd"/>
      <w:r w:rsidR="00E06EA2">
        <w:t xml:space="preserve"> available </w:t>
      </w:r>
      <w:r w:rsidRPr="0084245D">
        <w:t>escape blends the city's most iconic landmarks with its best-kept secrets, curated to delight curious adventurers, food lovers, and culture seekers alike.</w:t>
      </w:r>
      <w:r>
        <w:t xml:space="preserve">  On this trip, you will get to know Cuba, its culture and its people.  And Cuba is just 90 miles from Miami with direct flights from many cities. </w:t>
      </w:r>
    </w:p>
    <w:p w14:paraId="47AFF482" w14:textId="77777777" w:rsidR="0084245D" w:rsidRPr="0084245D" w:rsidRDefault="00000000" w:rsidP="0084245D">
      <w:r>
        <w:pict w14:anchorId="4AE36B29">
          <v:rect id="_x0000_i1025" style="width:0;height:1.5pt" o:hralign="center" o:hrstd="t" o:hr="t" fillcolor="#a0a0a0" stroked="f"/>
        </w:pict>
      </w:r>
    </w:p>
    <w:p w14:paraId="4443FF5C" w14:textId="4625440D" w:rsidR="0084245D" w:rsidRPr="0084245D" w:rsidRDefault="0084245D" w:rsidP="0084245D">
      <w:pPr>
        <w:rPr>
          <w:b/>
          <w:bCs/>
        </w:rPr>
      </w:pPr>
      <w:r w:rsidRPr="0084245D">
        <w:rPr>
          <w:rFonts w:ascii="Segoe UI Emoji" w:hAnsi="Segoe UI Emoji" w:cs="Segoe UI Emoji"/>
          <w:b/>
          <w:bCs/>
        </w:rPr>
        <w:t>✨</w:t>
      </w:r>
      <w:r w:rsidRPr="0084245D">
        <w:rPr>
          <w:b/>
          <w:bCs/>
        </w:rPr>
        <w:t xml:space="preserve"> </w:t>
      </w:r>
      <w:r>
        <w:rPr>
          <w:b/>
          <w:bCs/>
        </w:rPr>
        <w:t>Here is just a sampling of what’s included in your custom designed weekend</w:t>
      </w:r>
    </w:p>
    <w:p w14:paraId="7FA847FB" w14:textId="77777777" w:rsidR="0084245D" w:rsidRPr="0084245D" w:rsidRDefault="0084245D" w:rsidP="0084245D">
      <w:pPr>
        <w:rPr>
          <w:b/>
          <w:bCs/>
        </w:rPr>
      </w:pPr>
      <w:r w:rsidRPr="0084245D">
        <w:rPr>
          <w:rFonts w:ascii="Segoe UI Symbol" w:hAnsi="Segoe UI Symbol" w:cs="Segoe UI Symbol"/>
          <w:b/>
          <w:bCs/>
        </w:rPr>
        <w:t>🛏</w:t>
      </w:r>
      <w:r w:rsidRPr="0084245D">
        <w:rPr>
          <w:b/>
          <w:bCs/>
        </w:rPr>
        <w:t xml:space="preserve"> Stylish Accommodations</w:t>
      </w:r>
    </w:p>
    <w:p w14:paraId="75DE6709" w14:textId="77777777" w:rsidR="0084245D" w:rsidRPr="0084245D" w:rsidRDefault="0084245D" w:rsidP="0084245D">
      <w:r w:rsidRPr="0084245D">
        <w:t xml:space="preserve">Relax and recharge in </w:t>
      </w:r>
      <w:r w:rsidRPr="0084245D">
        <w:rPr>
          <w:b/>
          <w:bCs/>
        </w:rPr>
        <w:t>luxurious, boutique-style lodgings</w:t>
      </w:r>
      <w:r w:rsidRPr="0084245D">
        <w:t>—a cool and comfortable oasis right in the heart of Havana.</w:t>
      </w:r>
    </w:p>
    <w:p w14:paraId="7023B209" w14:textId="77777777" w:rsidR="0084245D" w:rsidRPr="0084245D" w:rsidRDefault="0084245D" w:rsidP="0084245D">
      <w:pPr>
        <w:rPr>
          <w:b/>
          <w:bCs/>
        </w:rPr>
      </w:pPr>
      <w:r w:rsidRPr="0084245D">
        <w:rPr>
          <w:rFonts w:ascii="Segoe UI Symbol" w:hAnsi="Segoe UI Symbol" w:cs="Segoe UI Symbol"/>
          <w:b/>
          <w:bCs/>
        </w:rPr>
        <w:t>🍽</w:t>
      </w:r>
      <w:r w:rsidRPr="0084245D">
        <w:rPr>
          <w:b/>
          <w:bCs/>
        </w:rPr>
        <w:t xml:space="preserve"> A Culinary Adventure</w:t>
      </w:r>
    </w:p>
    <w:p w14:paraId="24720785" w14:textId="77777777" w:rsidR="0084245D" w:rsidRPr="0084245D" w:rsidRDefault="0084245D" w:rsidP="0084245D">
      <w:pPr>
        <w:numPr>
          <w:ilvl w:val="0"/>
          <w:numId w:val="1"/>
        </w:numPr>
      </w:pPr>
      <w:r w:rsidRPr="0084245D">
        <w:t xml:space="preserve">Enjoy </w:t>
      </w:r>
      <w:r w:rsidRPr="0084245D">
        <w:rPr>
          <w:b/>
          <w:bCs/>
        </w:rPr>
        <w:t xml:space="preserve">a </w:t>
      </w:r>
      <w:proofErr w:type="gramStart"/>
      <w:r w:rsidRPr="0084245D">
        <w:rPr>
          <w:b/>
          <w:bCs/>
        </w:rPr>
        <w:t>delicious included</w:t>
      </w:r>
      <w:proofErr w:type="gramEnd"/>
      <w:r w:rsidRPr="0084245D">
        <w:rPr>
          <w:b/>
          <w:bCs/>
        </w:rPr>
        <w:t xml:space="preserve"> dinner</w:t>
      </w:r>
      <w:r w:rsidRPr="0084245D">
        <w:t xml:space="preserve"> at one of Havana’s top restaurants.</w:t>
      </w:r>
    </w:p>
    <w:p w14:paraId="459743B8" w14:textId="77777777" w:rsidR="0084245D" w:rsidRPr="0084245D" w:rsidRDefault="0084245D" w:rsidP="0084245D">
      <w:pPr>
        <w:numPr>
          <w:ilvl w:val="0"/>
          <w:numId w:val="1"/>
        </w:numPr>
      </w:pPr>
      <w:r w:rsidRPr="0084245D">
        <w:t xml:space="preserve">Take part in a </w:t>
      </w:r>
      <w:r w:rsidRPr="0084245D">
        <w:rPr>
          <w:b/>
          <w:bCs/>
        </w:rPr>
        <w:t>farm-to-table experience</w:t>
      </w:r>
      <w:r w:rsidRPr="0084245D">
        <w:t xml:space="preserve"> with a hands-on </w:t>
      </w:r>
      <w:r w:rsidRPr="0084245D">
        <w:rPr>
          <w:b/>
          <w:bCs/>
        </w:rPr>
        <w:t>cooking class and mojito-making session</w:t>
      </w:r>
      <w:r w:rsidRPr="0084245D">
        <w:t>.</w:t>
      </w:r>
    </w:p>
    <w:p w14:paraId="570DD1D8" w14:textId="77777777" w:rsidR="0084245D" w:rsidRDefault="0084245D" w:rsidP="0084245D">
      <w:pPr>
        <w:numPr>
          <w:ilvl w:val="0"/>
          <w:numId w:val="1"/>
        </w:numPr>
      </w:pPr>
      <w:r w:rsidRPr="0084245D">
        <w:t xml:space="preserve">Indulge in </w:t>
      </w:r>
      <w:r w:rsidRPr="0084245D">
        <w:rPr>
          <w:b/>
          <w:bCs/>
        </w:rPr>
        <w:t>lunch at a local paladar</w:t>
      </w:r>
      <w:r w:rsidRPr="0084245D">
        <w:t>, where Cuban flavors come alive in intimate, family-run settings.</w:t>
      </w:r>
    </w:p>
    <w:p w14:paraId="483829CE" w14:textId="29ABDB4C" w:rsidR="0084245D" w:rsidRDefault="0084245D" w:rsidP="0084245D">
      <w:pPr>
        <w:numPr>
          <w:ilvl w:val="0"/>
          <w:numId w:val="1"/>
        </w:numPr>
      </w:pPr>
      <w:r>
        <w:t>Cigar rolling with the masters of cigar making</w:t>
      </w:r>
    </w:p>
    <w:p w14:paraId="05C3F58E" w14:textId="77777777" w:rsidR="00DE6071" w:rsidRPr="00DE6071" w:rsidRDefault="00DE6071" w:rsidP="00DE6071">
      <w:pPr>
        <w:ind w:left="720"/>
      </w:pPr>
    </w:p>
    <w:p w14:paraId="0DC22731" w14:textId="1A86F2BA" w:rsidR="00D20215" w:rsidRDefault="00AD70BD" w:rsidP="00D20215">
      <w:pPr>
        <w:rPr>
          <w:b/>
          <w:bCs/>
        </w:rPr>
      </w:pPr>
      <w:r>
        <w:rPr>
          <w:b/>
          <w:bCs/>
        </w:rPr>
        <w:lastRenderedPageBreak/>
        <w:t xml:space="preserve">Sample </w:t>
      </w:r>
      <w:r w:rsidR="00D20215">
        <w:rPr>
          <w:b/>
          <w:bCs/>
        </w:rPr>
        <w:t>Itinerary</w:t>
      </w:r>
    </w:p>
    <w:p w14:paraId="49BC32DF" w14:textId="77777777" w:rsidR="00EA2E02" w:rsidRDefault="00EA2E02" w:rsidP="00EA2E02">
      <w:r>
        <w:t xml:space="preserve">Day 1 – Taste of Havana.  Flights from Tampa arrive around noon.  Your excellent guide Allison will be there with refreshments and 4 classic cars.  Arrive at your beautiful hotel for snacks and drinks before heading out on a tour of the city in 4 amazing fully restored American convertibles.  Those cars will take you to the Hotel Nationale – site of the most important and infamous mob meeting ever where you’ll drink mojitos on the front lawn.  Then off to an authentic Cuban dinner complete with local live music – included in your trip.  You’ll travel throughout the night in classic cars. </w:t>
      </w:r>
    </w:p>
    <w:p w14:paraId="53F87C56" w14:textId="77777777" w:rsidR="00EA2E02" w:rsidRDefault="00EA2E02" w:rsidP="00EA2E02">
      <w:r>
        <w:t xml:space="preserve">Day 2 – Cuban Food. Spend some time at a very interesting organic farm with two of the funniest hosts you’ll ever meet.  Take a super fun cooking class (cook your own lunch) and learn to conjure up proper mojitos.   Stop at a local’s only restaurant to try a delicious </w:t>
      </w:r>
      <w:proofErr w:type="spellStart"/>
      <w:r w:rsidRPr="005D6B24">
        <w:rPr>
          <w:i/>
          <w:iCs/>
        </w:rPr>
        <w:t>mamay</w:t>
      </w:r>
      <w:proofErr w:type="spellEnd"/>
      <w:r>
        <w:t xml:space="preserve"> (only grown in Cuba) milkshake.  Learn about the Cuban people &amp; religion with a Santeria experience (local mix of Voodoo and Catholicism).  Dinner on your own in colorful Havana followed by music/dancing.  You’ll travel throughout the night in classic cars.</w:t>
      </w:r>
    </w:p>
    <w:p w14:paraId="2DE2FC5C" w14:textId="147EEEAB" w:rsidR="00EA2E02" w:rsidRDefault="00EA2E02" w:rsidP="00EA2E02">
      <w:r>
        <w:t xml:space="preserve">Day </w:t>
      </w:r>
      <w:r w:rsidR="00AF624E">
        <w:t>3</w:t>
      </w:r>
      <w:r>
        <w:t xml:space="preserve"> – Havana - Start the day with an incredible walking tour of Havana.  Learn about its rich culture and history.  Then on to a Rum &amp; Cigar pairing and learn why Cuba is known as the best place for both.  Visit </w:t>
      </w:r>
      <w:proofErr w:type="spellStart"/>
      <w:r>
        <w:t>Fusterland</w:t>
      </w:r>
      <w:proofErr w:type="spellEnd"/>
      <w:r>
        <w:t xml:space="preserve"> – an amazing neighborhood made of colorful tile.  Dinner on your own followed by music/dancing.  You’ll travel throughout the night in classic cars</w:t>
      </w:r>
    </w:p>
    <w:p w14:paraId="77F81A6E" w14:textId="09533227" w:rsidR="00EA2E02" w:rsidRDefault="00EA2E02" w:rsidP="00EA2E02">
      <w:r>
        <w:t xml:space="preserve">Day </w:t>
      </w:r>
      <w:r w:rsidR="00AF624E">
        <w:t>4</w:t>
      </w:r>
      <w:r>
        <w:t xml:space="preserve"> – Departure Day - Walk around Havana one more time – visit souvenir shops etc.  Exciting lunch downtown and drop off at the airport for a 3pm flight home.  </w:t>
      </w:r>
    </w:p>
    <w:p w14:paraId="041AD2F8" w14:textId="08E1C60B" w:rsidR="00EA2E02" w:rsidRDefault="00AF624E" w:rsidP="00EA2E02">
      <w:r>
        <w:t>Y</w:t>
      </w:r>
      <w:r w:rsidR="00EA2E02">
        <w:t xml:space="preserve">our </w:t>
      </w:r>
      <w:r>
        <w:t>group</w:t>
      </w:r>
      <w:r w:rsidR="00EA2E02">
        <w:t xml:space="preserve"> pay</w:t>
      </w:r>
      <w:r>
        <w:t>s</w:t>
      </w:r>
      <w:r w:rsidR="00EA2E02">
        <w:t xml:space="preserve"> only for your flights and dinner/drinks for 3 nights.  </w:t>
      </w:r>
      <w:r w:rsidR="00B043F6">
        <w:t>For the other nights, w</w:t>
      </w:r>
      <w:r w:rsidR="00EA2E02">
        <w:t xml:space="preserve">e’ll give you a list of amazing restaurants and you can choose based on your group’s tastes.  Everything else is included – A luxury hotel with private rooms for each of your guests, breakfasts, lunches and all activities.  You’ll have a private guide (Allison) the whole time you’re there - she is an expert in all things Cuba.  Allison guarantees that you and your friends will have an experience that you’ll never forget.  </w:t>
      </w:r>
    </w:p>
    <w:p w14:paraId="7D353CB3" w14:textId="5CA2FCF6" w:rsidR="00DE6071" w:rsidRDefault="00DE6071" w:rsidP="00EA2E02">
      <w:pPr>
        <w:rPr>
          <w:b/>
          <w:bCs/>
        </w:rPr>
      </w:pPr>
      <w:r w:rsidRPr="00DE6071">
        <w:rPr>
          <w:b/>
          <w:bCs/>
        </w:rPr>
        <w:t>PRICING</w:t>
      </w:r>
    </w:p>
    <w:p w14:paraId="70C9A34D" w14:textId="1FE6CBF9" w:rsidR="00DE6071" w:rsidRPr="0092599C" w:rsidRDefault="0092599C" w:rsidP="00EA2E02">
      <w:r>
        <w:t>Total cost per couple - $3</w:t>
      </w:r>
      <w:r w:rsidR="008B4159">
        <w:t>300</w:t>
      </w:r>
    </w:p>
    <w:p w14:paraId="24472EBC" w14:textId="60CAF83D" w:rsidR="0084245D" w:rsidRPr="0084245D" w:rsidRDefault="00DE6071" w:rsidP="0084245D">
      <w:r>
        <w:t>Book soon – winter dates are selling out quickly</w:t>
      </w:r>
    </w:p>
    <w:p w14:paraId="74E84882" w14:textId="77777777" w:rsidR="00EB3D14" w:rsidRDefault="0084245D" w:rsidP="0084245D">
      <w:r w:rsidRPr="0084245D">
        <w:t>Ready to dance to the rhythm of the real Havana?</w:t>
      </w:r>
    </w:p>
    <w:p w14:paraId="0B735340" w14:textId="54FEC3FF" w:rsidR="00F955D7" w:rsidRDefault="00CA3FC2" w:rsidP="0084245D">
      <w:r>
        <w:t xml:space="preserve">Is it </w:t>
      </w:r>
      <w:r w:rsidR="00F955D7">
        <w:t xml:space="preserve">currently </w:t>
      </w:r>
      <w:r>
        <w:t xml:space="preserve">legal to fly directly from the US to </w:t>
      </w:r>
      <w:proofErr w:type="gramStart"/>
      <w:r>
        <w:t xml:space="preserve">Cuba </w:t>
      </w:r>
      <w:r w:rsidR="00EC6D90">
        <w:t xml:space="preserve"> for</w:t>
      </w:r>
      <w:proofErr w:type="gramEnd"/>
      <w:r w:rsidR="00EC6D90">
        <w:t xml:space="preserve"> educational and culture trips. </w:t>
      </w:r>
    </w:p>
    <w:p w14:paraId="369E2143" w14:textId="6F594D3F" w:rsidR="0084245D" w:rsidRPr="0084245D" w:rsidRDefault="00F955D7" w:rsidP="0084245D">
      <w:r>
        <w:lastRenderedPageBreak/>
        <w:t xml:space="preserve">Cuba My Cuba </w:t>
      </w:r>
      <w:r w:rsidR="00CA3FC2">
        <w:t>will ensure that the trip qualifies as an educationa</w:t>
      </w:r>
      <w:r w:rsidR="00952E63">
        <w:t>l experience and is permitted under US law.</w:t>
      </w:r>
      <w:r w:rsidR="0084245D" w:rsidRPr="0084245D">
        <w:br/>
      </w:r>
    </w:p>
    <w:p w14:paraId="3776DC13" w14:textId="77777777" w:rsidR="0084245D" w:rsidRDefault="0084245D"/>
    <w:p w14:paraId="29878E54" w14:textId="7B45472A" w:rsidR="006E7749" w:rsidRDefault="006E7749" w:rsidP="003153BA"/>
    <w:sectPr w:rsidR="006E7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1BB"/>
    <w:multiLevelType w:val="multilevel"/>
    <w:tmpl w:val="7736E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812250"/>
    <w:multiLevelType w:val="multilevel"/>
    <w:tmpl w:val="3F725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F96232"/>
    <w:multiLevelType w:val="multilevel"/>
    <w:tmpl w:val="C2EA1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151282"/>
    <w:multiLevelType w:val="multilevel"/>
    <w:tmpl w:val="21D40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0293195">
    <w:abstractNumId w:val="0"/>
  </w:num>
  <w:num w:numId="2" w16cid:durableId="366836586">
    <w:abstractNumId w:val="2"/>
  </w:num>
  <w:num w:numId="3" w16cid:durableId="2038502265">
    <w:abstractNumId w:val="3"/>
  </w:num>
  <w:num w:numId="4" w16cid:durableId="539903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45D"/>
    <w:rsid w:val="0004109C"/>
    <w:rsid w:val="0005588E"/>
    <w:rsid w:val="00150DDC"/>
    <w:rsid w:val="00164E9D"/>
    <w:rsid w:val="002A51AF"/>
    <w:rsid w:val="002E56F8"/>
    <w:rsid w:val="003153BA"/>
    <w:rsid w:val="0036687F"/>
    <w:rsid w:val="00373DCA"/>
    <w:rsid w:val="003A2026"/>
    <w:rsid w:val="00440FE5"/>
    <w:rsid w:val="004455F8"/>
    <w:rsid w:val="005E17CF"/>
    <w:rsid w:val="005E6E56"/>
    <w:rsid w:val="0064282D"/>
    <w:rsid w:val="00662E1D"/>
    <w:rsid w:val="006E7749"/>
    <w:rsid w:val="007A113C"/>
    <w:rsid w:val="007B1AE2"/>
    <w:rsid w:val="00817CD1"/>
    <w:rsid w:val="0084245D"/>
    <w:rsid w:val="008B4159"/>
    <w:rsid w:val="008F1BC8"/>
    <w:rsid w:val="0092599C"/>
    <w:rsid w:val="00927DE4"/>
    <w:rsid w:val="00952E63"/>
    <w:rsid w:val="00967F5D"/>
    <w:rsid w:val="009E2F15"/>
    <w:rsid w:val="00A76F47"/>
    <w:rsid w:val="00AD70BD"/>
    <w:rsid w:val="00AF624E"/>
    <w:rsid w:val="00B043F6"/>
    <w:rsid w:val="00B22216"/>
    <w:rsid w:val="00CA3BD1"/>
    <w:rsid w:val="00CA3FC2"/>
    <w:rsid w:val="00D20215"/>
    <w:rsid w:val="00DD7033"/>
    <w:rsid w:val="00DE6071"/>
    <w:rsid w:val="00E05774"/>
    <w:rsid w:val="00E06EA2"/>
    <w:rsid w:val="00EA2E02"/>
    <w:rsid w:val="00EB3D14"/>
    <w:rsid w:val="00EC6D90"/>
    <w:rsid w:val="00F24904"/>
    <w:rsid w:val="00F4576D"/>
    <w:rsid w:val="00F76653"/>
    <w:rsid w:val="00F955D7"/>
    <w:rsid w:val="00FE4005"/>
    <w:rsid w:val="00FF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D6125"/>
  <w15:chartTrackingRefBased/>
  <w15:docId w15:val="{632927E3-3FEB-46A0-8DA0-395F6C8D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2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2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24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2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24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2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2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2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2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2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2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2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24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24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24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24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24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24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2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2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2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2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2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24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24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24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2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24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24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5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Leikin</dc:creator>
  <cp:keywords/>
  <dc:description/>
  <cp:lastModifiedBy>Larry Leikin</cp:lastModifiedBy>
  <cp:revision>4</cp:revision>
  <dcterms:created xsi:type="dcterms:W3CDTF">2025-07-10T18:12:00Z</dcterms:created>
  <dcterms:modified xsi:type="dcterms:W3CDTF">2025-07-11T13:35:00Z</dcterms:modified>
</cp:coreProperties>
</file>